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50" w:rsidRPr="00A95ED1" w:rsidRDefault="00B22050" w:rsidP="00A95ED1">
      <w:pPr>
        <w:tabs>
          <w:tab w:val="left" w:pos="5580"/>
        </w:tabs>
        <w:rPr>
          <w:rFonts w:ascii="Arial" w:hAnsi="Arial" w:cs="Arial"/>
        </w:rPr>
      </w:pPr>
      <w:r w:rsidRPr="00A95ED1">
        <w:rPr>
          <w:rFonts w:ascii="Arial" w:hAnsi="Arial" w:cs="Arial"/>
        </w:rPr>
        <w:t>ПРИЛОЖЕНИЕ № 3</w:t>
      </w:r>
    </w:p>
    <w:p w:rsidR="00B22050" w:rsidRPr="00A95ED1" w:rsidRDefault="00147138" w:rsidP="00A95ED1">
      <w:pPr>
        <w:rPr>
          <w:rFonts w:ascii="Arial" w:hAnsi="Arial" w:cs="Arial"/>
        </w:rPr>
      </w:pPr>
      <w:r w:rsidRPr="00A95ED1">
        <w:rPr>
          <w:rFonts w:ascii="Arial" w:hAnsi="Arial" w:cs="Arial"/>
        </w:rPr>
        <w:t>УТВЕРЖДЕН</w:t>
      </w:r>
    </w:p>
    <w:p w:rsidR="00A95ED1" w:rsidRPr="00A95ED1" w:rsidRDefault="00B22050" w:rsidP="00A95ED1">
      <w:pPr>
        <w:rPr>
          <w:rFonts w:ascii="Arial" w:hAnsi="Arial" w:cs="Arial"/>
        </w:rPr>
      </w:pPr>
      <w:r w:rsidRPr="00A95ED1">
        <w:rPr>
          <w:rFonts w:ascii="Arial" w:hAnsi="Arial" w:cs="Arial"/>
        </w:rPr>
        <w:t xml:space="preserve">постановлением администрации </w:t>
      </w:r>
    </w:p>
    <w:p w:rsidR="00A95ED1" w:rsidRPr="00A95ED1" w:rsidRDefault="00B22050" w:rsidP="00A95ED1">
      <w:pPr>
        <w:rPr>
          <w:rFonts w:ascii="Arial" w:hAnsi="Arial" w:cs="Arial"/>
        </w:rPr>
      </w:pPr>
      <w:r w:rsidRPr="00A95ED1">
        <w:rPr>
          <w:rFonts w:ascii="Arial" w:hAnsi="Arial" w:cs="Arial"/>
        </w:rPr>
        <w:t xml:space="preserve">муниципального образования </w:t>
      </w:r>
    </w:p>
    <w:p w:rsidR="00B22050" w:rsidRPr="00A95ED1" w:rsidRDefault="00B22050" w:rsidP="00A95ED1">
      <w:pPr>
        <w:rPr>
          <w:rFonts w:ascii="Arial" w:hAnsi="Arial" w:cs="Arial"/>
        </w:rPr>
      </w:pPr>
      <w:r w:rsidRPr="00A95ED1">
        <w:rPr>
          <w:rFonts w:ascii="Arial" w:hAnsi="Arial" w:cs="Arial"/>
        </w:rPr>
        <w:t>Новопокровский район</w:t>
      </w:r>
    </w:p>
    <w:p w:rsidR="00B22050" w:rsidRPr="00A95ED1" w:rsidRDefault="00E937A7" w:rsidP="00A95ED1">
      <w:pPr>
        <w:rPr>
          <w:rFonts w:ascii="Arial" w:hAnsi="Arial" w:cs="Arial"/>
        </w:rPr>
      </w:pPr>
      <w:r w:rsidRPr="00A95ED1">
        <w:rPr>
          <w:rFonts w:ascii="Arial" w:hAnsi="Arial" w:cs="Arial"/>
        </w:rPr>
        <w:t>от</w:t>
      </w:r>
      <w:r w:rsidR="00A95ED1" w:rsidRPr="00A95ED1">
        <w:rPr>
          <w:rFonts w:ascii="Arial" w:hAnsi="Arial" w:cs="Arial"/>
        </w:rPr>
        <w:t>02.07.</w:t>
      </w:r>
      <w:r w:rsidRPr="00A95ED1">
        <w:rPr>
          <w:rFonts w:ascii="Arial" w:hAnsi="Arial" w:cs="Arial"/>
        </w:rPr>
        <w:t>2012</w:t>
      </w:r>
      <w:r w:rsidR="00B22050" w:rsidRPr="00A95ED1">
        <w:rPr>
          <w:rFonts w:ascii="Arial" w:hAnsi="Arial" w:cs="Arial"/>
        </w:rPr>
        <w:t xml:space="preserve">  №</w:t>
      </w:r>
      <w:r w:rsidR="00A95ED1" w:rsidRPr="00A95ED1">
        <w:rPr>
          <w:rFonts w:ascii="Arial" w:hAnsi="Arial" w:cs="Arial"/>
        </w:rPr>
        <w:t xml:space="preserve"> 623</w:t>
      </w:r>
    </w:p>
    <w:p w:rsidR="00B22050" w:rsidRPr="00A95ED1" w:rsidRDefault="00B22050" w:rsidP="00A95ED1">
      <w:pPr>
        <w:rPr>
          <w:rFonts w:ascii="Arial" w:hAnsi="Arial" w:cs="Arial"/>
        </w:rPr>
      </w:pPr>
    </w:p>
    <w:p w:rsidR="00342E6F" w:rsidRPr="00A95ED1" w:rsidRDefault="00342E6F" w:rsidP="00A95ED1">
      <w:pPr>
        <w:tabs>
          <w:tab w:val="left" w:pos="4860"/>
          <w:tab w:val="left" w:pos="5040"/>
        </w:tabs>
        <w:rPr>
          <w:rFonts w:ascii="Arial" w:hAnsi="Arial" w:cs="Arial"/>
        </w:rPr>
      </w:pPr>
      <w:r w:rsidRPr="00A95ED1">
        <w:rPr>
          <w:rFonts w:ascii="Arial" w:hAnsi="Arial" w:cs="Arial"/>
        </w:rPr>
        <w:t>«Приложение № 3</w:t>
      </w:r>
    </w:p>
    <w:p w:rsidR="00342E6F" w:rsidRPr="00A95ED1" w:rsidRDefault="00342E6F" w:rsidP="00A95ED1">
      <w:pPr>
        <w:tabs>
          <w:tab w:val="left" w:pos="4860"/>
          <w:tab w:val="left" w:pos="5040"/>
        </w:tabs>
        <w:rPr>
          <w:rFonts w:ascii="Arial" w:hAnsi="Arial" w:cs="Arial"/>
        </w:rPr>
      </w:pPr>
      <w:r w:rsidRPr="00A95ED1">
        <w:rPr>
          <w:rFonts w:ascii="Arial" w:hAnsi="Arial" w:cs="Arial"/>
        </w:rPr>
        <w:t>УТВЕРЖДЕН</w:t>
      </w:r>
    </w:p>
    <w:p w:rsidR="00342E6F" w:rsidRPr="00A95ED1" w:rsidRDefault="00342E6F" w:rsidP="00A95ED1">
      <w:pPr>
        <w:tabs>
          <w:tab w:val="left" w:pos="4860"/>
          <w:tab w:val="left" w:pos="5040"/>
        </w:tabs>
        <w:rPr>
          <w:rFonts w:ascii="Arial" w:hAnsi="Arial" w:cs="Arial"/>
        </w:rPr>
      </w:pPr>
      <w:r w:rsidRPr="00A95ED1">
        <w:rPr>
          <w:rFonts w:ascii="Arial" w:hAnsi="Arial" w:cs="Arial"/>
        </w:rPr>
        <w:t>Постановлением администрации</w:t>
      </w:r>
    </w:p>
    <w:p w:rsidR="00342E6F" w:rsidRPr="00A95ED1" w:rsidRDefault="00342E6F" w:rsidP="00A95ED1">
      <w:pPr>
        <w:tabs>
          <w:tab w:val="left" w:pos="4860"/>
          <w:tab w:val="left" w:pos="5040"/>
        </w:tabs>
        <w:rPr>
          <w:rFonts w:ascii="Arial" w:hAnsi="Arial" w:cs="Arial"/>
        </w:rPr>
      </w:pPr>
      <w:r w:rsidRPr="00A95ED1">
        <w:rPr>
          <w:rFonts w:ascii="Arial" w:hAnsi="Arial" w:cs="Arial"/>
        </w:rPr>
        <w:t>муниципального образования</w:t>
      </w:r>
    </w:p>
    <w:p w:rsidR="00342E6F" w:rsidRPr="00A95ED1" w:rsidRDefault="00342E6F" w:rsidP="00A95ED1">
      <w:pPr>
        <w:tabs>
          <w:tab w:val="left" w:pos="4860"/>
          <w:tab w:val="left" w:pos="5040"/>
        </w:tabs>
        <w:rPr>
          <w:rFonts w:ascii="Arial" w:hAnsi="Arial" w:cs="Arial"/>
        </w:rPr>
      </w:pPr>
      <w:r w:rsidRPr="00A95ED1">
        <w:rPr>
          <w:rFonts w:ascii="Arial" w:hAnsi="Arial" w:cs="Arial"/>
        </w:rPr>
        <w:t>Новопокровский район</w:t>
      </w:r>
    </w:p>
    <w:p w:rsidR="00342E6F" w:rsidRPr="00A95ED1" w:rsidRDefault="00E35ABF" w:rsidP="00A95ED1">
      <w:pPr>
        <w:tabs>
          <w:tab w:val="left" w:pos="4860"/>
          <w:tab w:val="left" w:pos="5040"/>
        </w:tabs>
        <w:rPr>
          <w:rFonts w:ascii="Arial" w:hAnsi="Arial" w:cs="Arial"/>
        </w:rPr>
      </w:pPr>
      <w:r w:rsidRPr="00A95ED1">
        <w:rPr>
          <w:rFonts w:ascii="Arial" w:hAnsi="Arial" w:cs="Arial"/>
        </w:rPr>
        <w:t>от 28 января 2011</w:t>
      </w:r>
      <w:r w:rsidR="00342E6F" w:rsidRPr="00A95ED1">
        <w:rPr>
          <w:rFonts w:ascii="Arial" w:hAnsi="Arial" w:cs="Arial"/>
        </w:rPr>
        <w:t xml:space="preserve">  года № 76</w:t>
      </w:r>
    </w:p>
    <w:p w:rsidR="00342E6F" w:rsidRPr="00A95ED1" w:rsidRDefault="00342E6F" w:rsidP="00A95ED1">
      <w:pPr>
        <w:tabs>
          <w:tab w:val="left" w:pos="4860"/>
          <w:tab w:val="left" w:pos="5040"/>
        </w:tabs>
        <w:rPr>
          <w:rFonts w:ascii="Arial" w:hAnsi="Arial" w:cs="Arial"/>
        </w:rPr>
      </w:pPr>
      <w:r w:rsidRPr="00A95ED1">
        <w:rPr>
          <w:rFonts w:ascii="Arial" w:hAnsi="Arial" w:cs="Arial"/>
        </w:rPr>
        <w:t>(в редакции постановления</w:t>
      </w:r>
    </w:p>
    <w:p w:rsidR="00342E6F" w:rsidRPr="00A95ED1" w:rsidRDefault="00342E6F" w:rsidP="00A95ED1">
      <w:pPr>
        <w:tabs>
          <w:tab w:val="left" w:pos="4860"/>
          <w:tab w:val="left" w:pos="5040"/>
        </w:tabs>
        <w:rPr>
          <w:rFonts w:ascii="Arial" w:hAnsi="Arial" w:cs="Arial"/>
        </w:rPr>
      </w:pPr>
      <w:r w:rsidRPr="00A95ED1">
        <w:rPr>
          <w:rFonts w:ascii="Arial" w:hAnsi="Arial" w:cs="Arial"/>
        </w:rPr>
        <w:t>администрации муниципального</w:t>
      </w:r>
    </w:p>
    <w:p w:rsidR="00342E6F" w:rsidRPr="00A95ED1" w:rsidRDefault="00342E6F" w:rsidP="00A95ED1">
      <w:pPr>
        <w:tabs>
          <w:tab w:val="left" w:pos="4860"/>
          <w:tab w:val="left" w:pos="5040"/>
        </w:tabs>
        <w:rPr>
          <w:rFonts w:ascii="Arial" w:hAnsi="Arial" w:cs="Arial"/>
        </w:rPr>
      </w:pPr>
      <w:r w:rsidRPr="00A95ED1">
        <w:rPr>
          <w:rFonts w:ascii="Arial" w:hAnsi="Arial" w:cs="Arial"/>
        </w:rPr>
        <w:t>образования Новопокровский</w:t>
      </w:r>
    </w:p>
    <w:p w:rsidR="00342E6F" w:rsidRPr="00A95ED1" w:rsidRDefault="00342E6F" w:rsidP="00A95ED1">
      <w:pPr>
        <w:tabs>
          <w:tab w:val="left" w:pos="4860"/>
          <w:tab w:val="left" w:pos="5040"/>
        </w:tabs>
        <w:rPr>
          <w:rFonts w:ascii="Arial" w:hAnsi="Arial" w:cs="Arial"/>
        </w:rPr>
      </w:pPr>
      <w:r w:rsidRPr="00A95ED1">
        <w:rPr>
          <w:rFonts w:ascii="Arial" w:hAnsi="Arial" w:cs="Arial"/>
        </w:rPr>
        <w:t>район</w:t>
      </w:r>
    </w:p>
    <w:p w:rsidR="00A95ED1" w:rsidRPr="00A95ED1" w:rsidRDefault="00A95ED1" w:rsidP="00A95ED1">
      <w:pPr>
        <w:rPr>
          <w:rFonts w:ascii="Arial" w:hAnsi="Arial" w:cs="Arial"/>
        </w:rPr>
      </w:pPr>
      <w:r w:rsidRPr="00A95ED1">
        <w:rPr>
          <w:rFonts w:ascii="Arial" w:hAnsi="Arial" w:cs="Arial"/>
        </w:rPr>
        <w:t>от02.07.2012  № 623</w:t>
      </w:r>
    </w:p>
    <w:p w:rsidR="008A7B63" w:rsidRPr="00A95ED1" w:rsidRDefault="008A7B63" w:rsidP="008A7B63">
      <w:pPr>
        <w:ind w:left="4956"/>
        <w:jc w:val="center"/>
        <w:rPr>
          <w:rFonts w:ascii="Arial" w:hAnsi="Arial" w:cs="Arial"/>
        </w:rPr>
      </w:pPr>
    </w:p>
    <w:p w:rsidR="00342E6F" w:rsidRPr="00A95ED1" w:rsidRDefault="00342E6F" w:rsidP="00342E6F">
      <w:pPr>
        <w:tabs>
          <w:tab w:val="left" w:pos="4860"/>
          <w:tab w:val="left" w:pos="5040"/>
        </w:tabs>
        <w:jc w:val="center"/>
        <w:rPr>
          <w:rFonts w:ascii="Arial" w:hAnsi="Arial" w:cs="Arial"/>
        </w:rPr>
      </w:pPr>
      <w:r w:rsidRPr="00A95ED1">
        <w:rPr>
          <w:rFonts w:ascii="Arial" w:hAnsi="Arial" w:cs="Arial"/>
        </w:rPr>
        <w:t xml:space="preserve">                             </w:t>
      </w:r>
    </w:p>
    <w:p w:rsidR="00B22050" w:rsidRPr="00A95ED1" w:rsidRDefault="00342E6F" w:rsidP="005E3ED8">
      <w:pPr>
        <w:jc w:val="center"/>
        <w:rPr>
          <w:rFonts w:ascii="Arial" w:hAnsi="Arial" w:cs="Arial"/>
        </w:rPr>
      </w:pPr>
      <w:r w:rsidRPr="00A95ED1">
        <w:rPr>
          <w:rFonts w:ascii="Arial" w:hAnsi="Arial" w:cs="Arial"/>
        </w:rPr>
        <w:t xml:space="preserve">     </w:t>
      </w:r>
    </w:p>
    <w:p w:rsidR="005E3ED8" w:rsidRPr="00A95ED1" w:rsidRDefault="005E3ED8" w:rsidP="00B22050">
      <w:pPr>
        <w:jc w:val="center"/>
        <w:rPr>
          <w:rFonts w:ascii="Arial" w:hAnsi="Arial" w:cs="Arial"/>
        </w:rPr>
      </w:pPr>
    </w:p>
    <w:p w:rsidR="00B22050" w:rsidRPr="00A95ED1" w:rsidRDefault="00B22050" w:rsidP="00B22050">
      <w:pPr>
        <w:jc w:val="center"/>
        <w:rPr>
          <w:rFonts w:ascii="Arial" w:hAnsi="Arial" w:cs="Arial"/>
          <w:b/>
        </w:rPr>
      </w:pPr>
      <w:r w:rsidRPr="00A95ED1">
        <w:rPr>
          <w:rFonts w:ascii="Arial" w:hAnsi="Arial" w:cs="Arial"/>
          <w:b/>
        </w:rPr>
        <w:t>СОСТАВ</w:t>
      </w:r>
    </w:p>
    <w:p w:rsidR="00B22050" w:rsidRPr="00A95ED1" w:rsidRDefault="00B22050" w:rsidP="00B22050">
      <w:pPr>
        <w:jc w:val="center"/>
        <w:rPr>
          <w:rFonts w:ascii="Arial" w:hAnsi="Arial" w:cs="Arial"/>
          <w:b/>
        </w:rPr>
      </w:pPr>
      <w:r w:rsidRPr="00A95ED1">
        <w:rPr>
          <w:rFonts w:ascii="Arial" w:hAnsi="Arial" w:cs="Arial"/>
          <w:b/>
        </w:rPr>
        <w:t>рабочей группы по распределению путевок и соци</w:t>
      </w:r>
      <w:r w:rsidR="005F5BD0" w:rsidRPr="00A95ED1">
        <w:rPr>
          <w:rFonts w:ascii="Arial" w:hAnsi="Arial" w:cs="Arial"/>
          <w:b/>
        </w:rPr>
        <w:t xml:space="preserve">альных выплат за самостоятельно приобретенные  путевки </w:t>
      </w:r>
      <w:r w:rsidRPr="00A95ED1">
        <w:rPr>
          <w:rFonts w:ascii="Arial" w:hAnsi="Arial" w:cs="Arial"/>
          <w:b/>
        </w:rPr>
        <w:t xml:space="preserve"> в оздоровительные учреждения для детей муниципального образования Новопокровский район </w:t>
      </w:r>
    </w:p>
    <w:p w:rsidR="00B22050" w:rsidRPr="00A95ED1" w:rsidRDefault="00B22050" w:rsidP="00B22050">
      <w:pPr>
        <w:rPr>
          <w:rFonts w:ascii="Arial" w:hAnsi="Arial" w:cs="Arial"/>
        </w:rPr>
      </w:pPr>
    </w:p>
    <w:p w:rsidR="00B22050" w:rsidRPr="00A95ED1" w:rsidRDefault="00B22050" w:rsidP="00B22050">
      <w:pPr>
        <w:rPr>
          <w:rFonts w:ascii="Arial" w:hAnsi="Arial" w:cs="Arial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B22050" w:rsidRPr="00A95ED1" w:rsidTr="00EB69BA">
        <w:tc>
          <w:tcPr>
            <w:tcW w:w="4785" w:type="dxa"/>
          </w:tcPr>
          <w:p w:rsidR="00B22050" w:rsidRPr="00A95ED1" w:rsidRDefault="00E937A7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Щербуха</w:t>
            </w:r>
          </w:p>
          <w:p w:rsidR="00E937A7" w:rsidRPr="00A95ED1" w:rsidRDefault="00E937A7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Ольга Алексеевна</w:t>
            </w:r>
          </w:p>
        </w:tc>
        <w:tc>
          <w:tcPr>
            <w:tcW w:w="4786" w:type="dxa"/>
          </w:tcPr>
          <w:p w:rsidR="00B22050" w:rsidRPr="00A95ED1" w:rsidRDefault="00E937A7" w:rsidP="00EB69BA">
            <w:pPr>
              <w:jc w:val="both"/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заместитель</w:t>
            </w:r>
            <w:r w:rsidR="00B22050" w:rsidRPr="00A95ED1">
              <w:rPr>
                <w:rFonts w:ascii="Arial" w:hAnsi="Arial" w:cs="Arial"/>
              </w:rPr>
              <w:t xml:space="preserve"> главы муниципального образования, председатель комиссии;</w:t>
            </w: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 xml:space="preserve">Гаева </w:t>
            </w:r>
          </w:p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Вероника Ивановна</w:t>
            </w: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начальник отдела по вопросам семьи и детства администрации муниципального образования, заместитель председателя комиссии;</w:t>
            </w: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15F4C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Олейникова</w:t>
            </w:r>
          </w:p>
          <w:p w:rsidR="00B15F4C" w:rsidRPr="00A95ED1" w:rsidRDefault="00B15F4C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Юлия Владимировна</w:t>
            </w: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ведущий специалист отдела по вопросам семьи и детства администрации муниципального образования, секретарь комиссии;</w:t>
            </w: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342E6F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Члены комиссии:</w:t>
            </w: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A95ED1" w:rsidTr="00EB69BA">
        <w:tc>
          <w:tcPr>
            <w:tcW w:w="4785" w:type="dxa"/>
          </w:tcPr>
          <w:p w:rsidR="005E3ED8" w:rsidRPr="00A95ED1" w:rsidRDefault="005E3ED8" w:rsidP="00EB69BA">
            <w:pPr>
              <w:rPr>
                <w:rFonts w:ascii="Arial" w:hAnsi="Arial" w:cs="Arial"/>
              </w:rPr>
            </w:pPr>
          </w:p>
          <w:p w:rsidR="008A7B63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Аскерова</w:t>
            </w:r>
          </w:p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Татьяна Ивановна</w:t>
            </w:r>
          </w:p>
        </w:tc>
        <w:tc>
          <w:tcPr>
            <w:tcW w:w="4786" w:type="dxa"/>
          </w:tcPr>
          <w:p w:rsidR="005E3ED8" w:rsidRPr="00A95ED1" w:rsidRDefault="005E3ED8" w:rsidP="00EB69BA">
            <w:pPr>
              <w:jc w:val="both"/>
              <w:rPr>
                <w:rFonts w:ascii="Arial" w:hAnsi="Arial" w:cs="Arial"/>
              </w:rPr>
            </w:pPr>
          </w:p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руководитель управления социальной защиты населения департамента социальной защиты населения Краснодарского края в Новопокровском районе (по согласованию);</w:t>
            </w: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Ивлева</w:t>
            </w:r>
          </w:p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Татьяна Викторовна</w:t>
            </w: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 xml:space="preserve">главный врач муниципального </w:t>
            </w:r>
            <w:r w:rsidR="00B15F4C" w:rsidRPr="00A95ED1">
              <w:rPr>
                <w:rFonts w:ascii="Arial" w:hAnsi="Arial" w:cs="Arial"/>
              </w:rPr>
              <w:t xml:space="preserve">бюджетного </w:t>
            </w:r>
            <w:r w:rsidRPr="00A95ED1">
              <w:rPr>
                <w:rFonts w:ascii="Arial" w:hAnsi="Arial" w:cs="Arial"/>
              </w:rPr>
              <w:t>учреждения здравоохранения</w:t>
            </w:r>
            <w:r w:rsidR="00B15F4C" w:rsidRPr="00A95ED1">
              <w:rPr>
                <w:rFonts w:ascii="Arial" w:hAnsi="Arial" w:cs="Arial"/>
              </w:rPr>
              <w:t xml:space="preserve"> «Центральная районная больница</w:t>
            </w:r>
            <w:r w:rsidRPr="00A95ED1">
              <w:rPr>
                <w:rFonts w:ascii="Arial" w:hAnsi="Arial" w:cs="Arial"/>
              </w:rPr>
              <w:t xml:space="preserve"> администрации </w:t>
            </w:r>
            <w:r w:rsidRPr="00A95ED1">
              <w:rPr>
                <w:rFonts w:ascii="Arial" w:hAnsi="Arial" w:cs="Arial"/>
              </w:rPr>
              <w:lastRenderedPageBreak/>
              <w:t>муниципального образования</w:t>
            </w:r>
            <w:r w:rsidR="00B15F4C" w:rsidRPr="00A95ED1">
              <w:rPr>
                <w:rFonts w:ascii="Arial" w:hAnsi="Arial" w:cs="Arial"/>
              </w:rPr>
              <w:t xml:space="preserve"> Новопокровский район»</w:t>
            </w:r>
            <w:r w:rsidRPr="00A95ED1">
              <w:rPr>
                <w:rFonts w:ascii="Arial" w:hAnsi="Arial" w:cs="Arial"/>
              </w:rPr>
              <w:t>;</w:t>
            </w: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Инкина</w:t>
            </w:r>
          </w:p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Валентина Николаевна</w:t>
            </w: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председатель Новопокровской районной территориальной организации профсоюза работников государственных учреждений и общественного обслуживания РФ;</w:t>
            </w: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Мамай</w:t>
            </w:r>
          </w:p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Людмила Юрьевна</w:t>
            </w:r>
          </w:p>
        </w:tc>
        <w:tc>
          <w:tcPr>
            <w:tcW w:w="4786" w:type="dxa"/>
          </w:tcPr>
          <w:p w:rsidR="00B22050" w:rsidRPr="00A95ED1" w:rsidRDefault="00B22050" w:rsidP="00B15F4C">
            <w:pPr>
              <w:jc w:val="both"/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 xml:space="preserve">начальник </w:t>
            </w:r>
            <w:r w:rsidR="00B15F4C" w:rsidRPr="00A95ED1">
              <w:rPr>
                <w:rFonts w:ascii="Arial" w:hAnsi="Arial" w:cs="Arial"/>
              </w:rPr>
              <w:t xml:space="preserve"> о</w:t>
            </w:r>
            <w:r w:rsidR="00147138" w:rsidRPr="00A95ED1">
              <w:rPr>
                <w:rFonts w:ascii="Arial" w:hAnsi="Arial" w:cs="Arial"/>
              </w:rPr>
              <w:t>тдел</w:t>
            </w:r>
            <w:r w:rsidR="00B15F4C" w:rsidRPr="00A95ED1">
              <w:rPr>
                <w:rFonts w:ascii="Arial" w:hAnsi="Arial" w:cs="Arial"/>
              </w:rPr>
              <w:t>а</w:t>
            </w:r>
            <w:r w:rsidRPr="00A95ED1">
              <w:rPr>
                <w:rFonts w:ascii="Arial" w:hAnsi="Arial" w:cs="Arial"/>
              </w:rPr>
              <w:t xml:space="preserve"> по делам молодёжи администрации муниципального образования;</w:t>
            </w: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 xml:space="preserve">Неботова </w:t>
            </w:r>
          </w:p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Наталья Николаевна</w:t>
            </w: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начальник управления культуры администрации муниципального образования;</w:t>
            </w: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 xml:space="preserve">Побута </w:t>
            </w:r>
          </w:p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Николай Николаевич</w:t>
            </w:r>
          </w:p>
        </w:tc>
        <w:tc>
          <w:tcPr>
            <w:tcW w:w="4786" w:type="dxa"/>
          </w:tcPr>
          <w:p w:rsidR="00B22050" w:rsidRPr="00A95ED1" w:rsidRDefault="00B15F4C" w:rsidP="00EB69BA">
            <w:pPr>
              <w:jc w:val="both"/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 xml:space="preserve">начальник отдела </w:t>
            </w:r>
            <w:r w:rsidR="00B22050" w:rsidRPr="00A95ED1">
              <w:rPr>
                <w:rFonts w:ascii="Arial" w:hAnsi="Arial" w:cs="Arial"/>
              </w:rPr>
              <w:t xml:space="preserve">по физической культуре и спорту администрации муниципального образования; </w:t>
            </w: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Степыкин</w:t>
            </w:r>
          </w:p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Константин Викторович</w:t>
            </w: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начальник управления образования администрации муниципального образования;</w:t>
            </w: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A95ED1" w:rsidTr="00EB69BA">
        <w:tc>
          <w:tcPr>
            <w:tcW w:w="4785" w:type="dxa"/>
          </w:tcPr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Шангина</w:t>
            </w:r>
          </w:p>
          <w:p w:rsidR="00B22050" w:rsidRPr="00A95ED1" w:rsidRDefault="00B22050" w:rsidP="00EB69BA">
            <w:pPr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Любовь Николаевна</w:t>
            </w:r>
          </w:p>
        </w:tc>
        <w:tc>
          <w:tcPr>
            <w:tcW w:w="4786" w:type="dxa"/>
          </w:tcPr>
          <w:p w:rsidR="00B22050" w:rsidRPr="00A95ED1" w:rsidRDefault="00B22050" w:rsidP="00EB69BA">
            <w:pPr>
              <w:jc w:val="both"/>
              <w:rPr>
                <w:rFonts w:ascii="Arial" w:hAnsi="Arial" w:cs="Arial"/>
              </w:rPr>
            </w:pPr>
            <w:r w:rsidRPr="00A95ED1">
              <w:rPr>
                <w:rFonts w:ascii="Arial" w:hAnsi="Arial" w:cs="Arial"/>
              </w:rPr>
              <w:t>директор государственного учреждения «Центр занятости населения Новопокровского района» (по согласованию).</w:t>
            </w:r>
            <w:r w:rsidR="00342E6F" w:rsidRPr="00A95ED1">
              <w:rPr>
                <w:rFonts w:ascii="Arial" w:hAnsi="Arial" w:cs="Arial"/>
              </w:rPr>
              <w:t>»</w:t>
            </w:r>
            <w:r w:rsidRPr="00A95ED1">
              <w:rPr>
                <w:rFonts w:ascii="Arial" w:hAnsi="Arial" w:cs="Arial"/>
              </w:rPr>
              <w:t xml:space="preserve"> </w:t>
            </w:r>
          </w:p>
        </w:tc>
      </w:tr>
    </w:tbl>
    <w:p w:rsidR="00B22050" w:rsidRPr="00A95ED1" w:rsidRDefault="00B22050" w:rsidP="00B22050">
      <w:pPr>
        <w:tabs>
          <w:tab w:val="left" w:pos="5580"/>
        </w:tabs>
        <w:ind w:left="4956"/>
        <w:rPr>
          <w:rFonts w:ascii="Arial" w:hAnsi="Arial" w:cs="Arial"/>
        </w:rPr>
      </w:pPr>
    </w:p>
    <w:p w:rsidR="00B22050" w:rsidRPr="00A95ED1" w:rsidRDefault="00B22050" w:rsidP="00B22050">
      <w:pPr>
        <w:tabs>
          <w:tab w:val="left" w:pos="5580"/>
        </w:tabs>
        <w:ind w:left="4956"/>
        <w:rPr>
          <w:rFonts w:ascii="Arial" w:hAnsi="Arial" w:cs="Arial"/>
        </w:rPr>
      </w:pPr>
    </w:p>
    <w:p w:rsidR="00B22050" w:rsidRPr="00A95ED1" w:rsidRDefault="00B22050" w:rsidP="00B22050">
      <w:pPr>
        <w:tabs>
          <w:tab w:val="left" w:pos="5580"/>
        </w:tabs>
        <w:ind w:left="4956"/>
        <w:rPr>
          <w:rFonts w:ascii="Arial" w:hAnsi="Arial" w:cs="Arial"/>
        </w:rPr>
      </w:pPr>
    </w:p>
    <w:p w:rsidR="00B22050" w:rsidRPr="00A95ED1" w:rsidRDefault="00B15F4C" w:rsidP="00B22050">
      <w:pPr>
        <w:tabs>
          <w:tab w:val="left" w:pos="5580"/>
        </w:tabs>
        <w:rPr>
          <w:rFonts w:ascii="Arial" w:hAnsi="Arial" w:cs="Arial"/>
        </w:rPr>
      </w:pPr>
      <w:r w:rsidRPr="00A95ED1">
        <w:rPr>
          <w:rFonts w:ascii="Arial" w:hAnsi="Arial" w:cs="Arial"/>
        </w:rPr>
        <w:t>Заместитель</w:t>
      </w:r>
      <w:r w:rsidR="00B22050" w:rsidRPr="00A95ED1">
        <w:rPr>
          <w:rFonts w:ascii="Arial" w:hAnsi="Arial" w:cs="Arial"/>
        </w:rPr>
        <w:t xml:space="preserve"> главы</w:t>
      </w:r>
    </w:p>
    <w:p w:rsidR="00A95ED1" w:rsidRPr="00A95ED1" w:rsidRDefault="00B22050" w:rsidP="00B22050">
      <w:pPr>
        <w:tabs>
          <w:tab w:val="left" w:pos="5580"/>
        </w:tabs>
        <w:rPr>
          <w:rFonts w:ascii="Arial" w:hAnsi="Arial" w:cs="Arial"/>
        </w:rPr>
      </w:pPr>
      <w:r w:rsidRPr="00A95ED1">
        <w:rPr>
          <w:rFonts w:ascii="Arial" w:hAnsi="Arial" w:cs="Arial"/>
        </w:rPr>
        <w:t xml:space="preserve">муниципального образования                                                          </w:t>
      </w:r>
    </w:p>
    <w:p w:rsidR="00B22050" w:rsidRPr="00A95ED1" w:rsidRDefault="00B15F4C" w:rsidP="00B22050">
      <w:pPr>
        <w:tabs>
          <w:tab w:val="left" w:pos="5580"/>
        </w:tabs>
        <w:rPr>
          <w:rFonts w:ascii="Arial" w:hAnsi="Arial" w:cs="Arial"/>
        </w:rPr>
      </w:pPr>
      <w:r w:rsidRPr="00A95ED1">
        <w:rPr>
          <w:rFonts w:ascii="Arial" w:hAnsi="Arial" w:cs="Arial"/>
        </w:rPr>
        <w:t>О.А.Щербуха</w:t>
      </w:r>
    </w:p>
    <w:p w:rsidR="00F23647" w:rsidRPr="00A95ED1" w:rsidRDefault="00F23647">
      <w:pPr>
        <w:rPr>
          <w:rFonts w:ascii="Arial" w:hAnsi="Arial" w:cs="Arial"/>
        </w:rPr>
      </w:pPr>
    </w:p>
    <w:sectPr w:rsidR="00F23647" w:rsidRPr="00A95ED1" w:rsidSect="008149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E81" w:rsidRDefault="00CF4E81" w:rsidP="00515AA8">
      <w:r>
        <w:separator/>
      </w:r>
    </w:p>
  </w:endnote>
  <w:endnote w:type="continuationSeparator" w:id="1">
    <w:p w:rsidR="00CF4E81" w:rsidRDefault="00CF4E81" w:rsidP="00515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9C7" w:rsidRDefault="00CF4E8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9C7" w:rsidRDefault="00CF4E8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9C7" w:rsidRDefault="00CF4E8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E81" w:rsidRDefault="00CF4E81" w:rsidP="00515AA8">
      <w:r>
        <w:separator/>
      </w:r>
    </w:p>
  </w:footnote>
  <w:footnote w:type="continuationSeparator" w:id="1">
    <w:p w:rsidR="00CF4E81" w:rsidRDefault="00CF4E81" w:rsidP="00515A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9C7" w:rsidRDefault="00CF4E8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9C7" w:rsidRDefault="00C23763">
    <w:pPr>
      <w:pStyle w:val="a3"/>
      <w:jc w:val="center"/>
    </w:pPr>
    <w:r>
      <w:fldChar w:fldCharType="begin"/>
    </w:r>
    <w:r w:rsidR="00B22050">
      <w:instrText xml:space="preserve"> PAGE   \* MERGEFORMAT </w:instrText>
    </w:r>
    <w:r>
      <w:fldChar w:fldCharType="separate"/>
    </w:r>
    <w:r w:rsidR="00A95ED1">
      <w:rPr>
        <w:noProof/>
      </w:rPr>
      <w:t>2</w:t>
    </w:r>
    <w:r>
      <w:fldChar w:fldCharType="end"/>
    </w:r>
  </w:p>
  <w:p w:rsidR="008149C7" w:rsidRDefault="00CF4E8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9C7" w:rsidRDefault="00CF4E8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2050"/>
    <w:rsid w:val="00137072"/>
    <w:rsid w:val="00147138"/>
    <w:rsid w:val="00197A5E"/>
    <w:rsid w:val="00211557"/>
    <w:rsid w:val="00342E6F"/>
    <w:rsid w:val="003676A5"/>
    <w:rsid w:val="003B12CF"/>
    <w:rsid w:val="00515AA8"/>
    <w:rsid w:val="005E3ED8"/>
    <w:rsid w:val="005F5BD0"/>
    <w:rsid w:val="00611605"/>
    <w:rsid w:val="008A7B63"/>
    <w:rsid w:val="009C5850"/>
    <w:rsid w:val="00A95ED1"/>
    <w:rsid w:val="00B15F4C"/>
    <w:rsid w:val="00B22050"/>
    <w:rsid w:val="00C12EF5"/>
    <w:rsid w:val="00C23763"/>
    <w:rsid w:val="00CF4E81"/>
    <w:rsid w:val="00E04734"/>
    <w:rsid w:val="00E35ABF"/>
    <w:rsid w:val="00E937A7"/>
    <w:rsid w:val="00ED190E"/>
    <w:rsid w:val="00F23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20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20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B220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2205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0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10</cp:revision>
  <cp:lastPrinted>2012-06-29T09:12:00Z</cp:lastPrinted>
  <dcterms:created xsi:type="dcterms:W3CDTF">2011-01-25T11:43:00Z</dcterms:created>
  <dcterms:modified xsi:type="dcterms:W3CDTF">2012-08-02T06:33:00Z</dcterms:modified>
</cp:coreProperties>
</file>